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3"/>
        <w:gridCol w:w="444"/>
        <w:gridCol w:w="688"/>
        <w:gridCol w:w="558"/>
        <w:gridCol w:w="788"/>
        <w:gridCol w:w="459"/>
        <w:gridCol w:w="1232"/>
        <w:gridCol w:w="115"/>
        <w:gridCol w:w="1017"/>
        <w:gridCol w:w="115"/>
        <w:gridCol w:w="344"/>
        <w:gridCol w:w="673"/>
        <w:gridCol w:w="329"/>
        <w:gridCol w:w="803"/>
        <w:gridCol w:w="215"/>
        <w:gridCol w:w="1246"/>
        <w:gridCol w:w="230"/>
      </w:tblGrid>
      <w:tr w:rsidR="00BE54DB" w:rsidTr="00922F94">
        <w:trPr>
          <w:trHeight w:hRule="exact" w:val="55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разуемыхземельныхучастках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образуемых земельных участках</w:t>
            </w:r>
            <w:bookmarkEnd w:id="0"/>
          </w:p>
        </w:tc>
      </w:tr>
      <w:tr w:rsidR="00BE54DB" w:rsidTr="00922F94">
        <w:trPr>
          <w:trHeight w:hRule="exact" w:val="458"/>
        </w:trPr>
        <w:tc>
          <w:tcPr>
            <w:tcW w:w="7665" w:type="dxa"/>
            <w:gridSpan w:val="13"/>
            <w:tcBorders>
              <w:top w:val="double" w:sz="5" w:space="0" w:color="000000"/>
              <w:left w:val="double" w:sz="5" w:space="0" w:color="000000"/>
            </w:tcBorders>
            <w:tcMar>
              <w:left w:w="72" w:type="dxa"/>
              <w:right w:w="72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1. Сведения о характерных точках границ образуемого земельного участка</w:t>
            </w:r>
          </w:p>
        </w:tc>
        <w:tc>
          <w:tcPr>
            <w:tcW w:w="2494" w:type="dxa"/>
            <w:gridSpan w:val="4"/>
            <w:tcBorders>
              <w:top w:val="doub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:ЗУ27</w:t>
            </w:r>
          </w:p>
        </w:tc>
      </w:tr>
      <w:tr w:rsidR="00BE54DB" w:rsidTr="00922F94">
        <w:trPr>
          <w:trHeight w:hRule="exact" w:val="215"/>
        </w:trPr>
        <w:tc>
          <w:tcPr>
            <w:tcW w:w="9929" w:type="dxa"/>
            <w:gridSpan w:val="16"/>
            <w:tcBorders>
              <w:left w:val="double" w:sz="5" w:space="0" w:color="000000"/>
              <w:bottom w:val="single" w:sz="5" w:space="0" w:color="000000"/>
            </w:tcBorders>
          </w:tcPr>
          <w:p w:rsidR="00BE54DB" w:rsidRDefault="00315F3A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обозначение земельного участка</w:t>
            </w:r>
          </w:p>
        </w:tc>
        <w:tc>
          <w:tcPr>
            <w:tcW w:w="230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BE54DB" w:rsidRDefault="00BE54DB"/>
        </w:tc>
      </w:tr>
      <w:tr w:rsidR="00BE54DB" w:rsidTr="00922F94">
        <w:trPr>
          <w:trHeight w:hRule="exact" w:val="344"/>
        </w:trPr>
        <w:tc>
          <w:tcPr>
            <w:tcW w:w="5072" w:type="dxa"/>
            <w:gridSpan w:val="7"/>
            <w:tcBorders>
              <w:top w:val="single" w:sz="5" w:space="0" w:color="000000"/>
              <w:left w:val="double" w:sz="5" w:space="0" w:color="000000"/>
              <w:bottom w:val="single" w:sz="5" w:space="0" w:color="000000"/>
            </w:tcBorders>
            <w:tcMar>
              <w:left w:w="72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  <w:t>Система координат  МСК-76, зона</w:t>
            </w:r>
          </w:p>
        </w:tc>
        <w:tc>
          <w:tcPr>
            <w:tcW w:w="5087" w:type="dxa"/>
            <w:gridSpan w:val="10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  <w:tcMar>
              <w:right w:w="72" w:type="dxa"/>
            </w:tcMar>
            <w:vAlign w:val="center"/>
          </w:tcPr>
          <w:p w:rsidR="00BE54DB" w:rsidRDefault="00315F3A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  <w:t>Зона № 1</w:t>
            </w:r>
          </w:p>
        </w:tc>
      </w:tr>
      <w:tr w:rsidR="00BE54DB" w:rsidTr="00922F94">
        <w:trPr>
          <w:trHeight w:hRule="exact" w:val="1247"/>
        </w:trPr>
        <w:tc>
          <w:tcPr>
            <w:tcW w:w="1347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  <w:t>Обозначение характерных точек границ</w:t>
            </w:r>
          </w:p>
        </w:tc>
        <w:tc>
          <w:tcPr>
            <w:tcW w:w="24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  <w:t>Координаты, м</w:t>
            </w:r>
          </w:p>
        </w:tc>
        <w:tc>
          <w:tcPr>
            <w:tcW w:w="134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  <w:t>Метод определения координат</w:t>
            </w:r>
          </w:p>
        </w:tc>
        <w:tc>
          <w:tcPr>
            <w:tcW w:w="3281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  <w:t>Формулы, примененные для расчета средней квадратической погрешности определения координат характерной точки границ (Mt), с подставленными в такие формулы значениями</w:t>
            </w:r>
          </w:p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  <w:t>и итоговые (вычисленные)</w:t>
            </w:r>
          </w:p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  <w:t>значения Mt, м</w:t>
            </w:r>
          </w:p>
        </w:tc>
        <w:tc>
          <w:tcPr>
            <w:tcW w:w="1691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  <w:t>Описание закрепления точки</w:t>
            </w:r>
          </w:p>
        </w:tc>
      </w:tr>
      <w:tr w:rsidR="00BE54DB" w:rsidTr="00922F94">
        <w:trPr>
          <w:trHeight w:hRule="exact" w:val="788"/>
        </w:trPr>
        <w:tc>
          <w:tcPr>
            <w:tcW w:w="1347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BE54DB"/>
        </w:tc>
        <w:tc>
          <w:tcPr>
            <w:tcW w:w="12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  <w:t>X</w:t>
            </w:r>
          </w:p>
        </w:tc>
        <w:tc>
          <w:tcPr>
            <w:tcW w:w="12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  <w:t>Y</w:t>
            </w:r>
          </w:p>
        </w:tc>
        <w:tc>
          <w:tcPr>
            <w:tcW w:w="134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BE54DB"/>
        </w:tc>
        <w:tc>
          <w:tcPr>
            <w:tcW w:w="3281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BE54DB"/>
        </w:tc>
        <w:tc>
          <w:tcPr>
            <w:tcW w:w="1691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BE54DB"/>
        </w:tc>
      </w:tr>
      <w:tr w:rsidR="00BE54DB" w:rsidTr="00922F94">
        <w:trPr>
          <w:trHeight w:hRule="exact" w:val="329"/>
        </w:trPr>
        <w:tc>
          <w:tcPr>
            <w:tcW w:w="134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  <w:t>1</w:t>
            </w:r>
          </w:p>
        </w:tc>
        <w:tc>
          <w:tcPr>
            <w:tcW w:w="12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  <w:t>2</w:t>
            </w:r>
          </w:p>
        </w:tc>
        <w:tc>
          <w:tcPr>
            <w:tcW w:w="12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  <w:t>3</w:t>
            </w:r>
          </w:p>
        </w:tc>
        <w:tc>
          <w:tcPr>
            <w:tcW w:w="13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  <w:t>4</w:t>
            </w:r>
          </w:p>
        </w:tc>
        <w:tc>
          <w:tcPr>
            <w:tcW w:w="328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  <w:t>6</w:t>
            </w:r>
          </w:p>
        </w:tc>
      </w:tr>
      <w:tr w:rsidR="00BE54DB" w:rsidTr="00922F94">
        <w:trPr>
          <w:trHeight w:hRule="exact" w:val="344"/>
        </w:trPr>
        <w:tc>
          <w:tcPr>
            <w:tcW w:w="134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н1</w:t>
            </w:r>
          </w:p>
        </w:tc>
        <w:tc>
          <w:tcPr>
            <w:tcW w:w="12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424550.70</w:t>
            </w:r>
          </w:p>
        </w:tc>
        <w:tc>
          <w:tcPr>
            <w:tcW w:w="12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1224641.54</w:t>
            </w:r>
          </w:p>
        </w:tc>
        <w:tc>
          <w:tcPr>
            <w:tcW w:w="13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328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0.10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</w:tr>
      <w:tr w:rsidR="00BE54DB" w:rsidTr="00922F94">
        <w:trPr>
          <w:trHeight w:hRule="exact" w:val="330"/>
        </w:trPr>
        <w:tc>
          <w:tcPr>
            <w:tcW w:w="134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н2</w:t>
            </w:r>
          </w:p>
        </w:tc>
        <w:tc>
          <w:tcPr>
            <w:tcW w:w="12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424568.01</w:t>
            </w:r>
          </w:p>
        </w:tc>
        <w:tc>
          <w:tcPr>
            <w:tcW w:w="12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1224664.10</w:t>
            </w:r>
          </w:p>
        </w:tc>
        <w:tc>
          <w:tcPr>
            <w:tcW w:w="13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328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0.10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</w:tr>
      <w:tr w:rsidR="00BE54DB" w:rsidTr="00922F94">
        <w:trPr>
          <w:trHeight w:hRule="exact" w:val="344"/>
        </w:trPr>
        <w:tc>
          <w:tcPr>
            <w:tcW w:w="134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н3</w:t>
            </w:r>
          </w:p>
        </w:tc>
        <w:tc>
          <w:tcPr>
            <w:tcW w:w="12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424541.16</w:t>
            </w:r>
          </w:p>
        </w:tc>
        <w:tc>
          <w:tcPr>
            <w:tcW w:w="12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1224677.43</w:t>
            </w:r>
          </w:p>
        </w:tc>
        <w:tc>
          <w:tcPr>
            <w:tcW w:w="13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328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0.10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</w:tr>
      <w:tr w:rsidR="00BE54DB" w:rsidTr="00922F94">
        <w:trPr>
          <w:trHeight w:hRule="exact" w:val="344"/>
        </w:trPr>
        <w:tc>
          <w:tcPr>
            <w:tcW w:w="134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н4</w:t>
            </w:r>
          </w:p>
        </w:tc>
        <w:tc>
          <w:tcPr>
            <w:tcW w:w="12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424501.26</w:t>
            </w:r>
          </w:p>
        </w:tc>
        <w:tc>
          <w:tcPr>
            <w:tcW w:w="12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1224679.51</w:t>
            </w:r>
          </w:p>
        </w:tc>
        <w:tc>
          <w:tcPr>
            <w:tcW w:w="13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328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0.10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</w:tr>
      <w:tr w:rsidR="00BE54DB" w:rsidTr="00922F94">
        <w:trPr>
          <w:trHeight w:hRule="exact" w:val="329"/>
        </w:trPr>
        <w:tc>
          <w:tcPr>
            <w:tcW w:w="134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н5</w:t>
            </w:r>
          </w:p>
        </w:tc>
        <w:tc>
          <w:tcPr>
            <w:tcW w:w="12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424506.29</w:t>
            </w:r>
          </w:p>
        </w:tc>
        <w:tc>
          <w:tcPr>
            <w:tcW w:w="12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1224658.04</w:t>
            </w:r>
          </w:p>
        </w:tc>
        <w:tc>
          <w:tcPr>
            <w:tcW w:w="13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328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0.10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</w:tr>
      <w:tr w:rsidR="00BE54DB" w:rsidTr="00922F94">
        <w:trPr>
          <w:trHeight w:hRule="exact" w:val="344"/>
        </w:trPr>
        <w:tc>
          <w:tcPr>
            <w:tcW w:w="134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н6</w:t>
            </w:r>
          </w:p>
        </w:tc>
        <w:tc>
          <w:tcPr>
            <w:tcW w:w="12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424512.40</w:t>
            </w:r>
          </w:p>
        </w:tc>
        <w:tc>
          <w:tcPr>
            <w:tcW w:w="12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1224645.90</w:t>
            </w:r>
          </w:p>
        </w:tc>
        <w:tc>
          <w:tcPr>
            <w:tcW w:w="13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328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0.10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</w:tr>
      <w:tr w:rsidR="00BE54DB" w:rsidTr="00922F94">
        <w:trPr>
          <w:trHeight w:hRule="exact" w:val="344"/>
        </w:trPr>
        <w:tc>
          <w:tcPr>
            <w:tcW w:w="134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н1</w:t>
            </w:r>
          </w:p>
        </w:tc>
        <w:tc>
          <w:tcPr>
            <w:tcW w:w="12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424550.70</w:t>
            </w:r>
          </w:p>
        </w:tc>
        <w:tc>
          <w:tcPr>
            <w:tcW w:w="12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1224641.54</w:t>
            </w:r>
          </w:p>
        </w:tc>
        <w:tc>
          <w:tcPr>
            <w:tcW w:w="134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328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0.10</w:t>
            </w:r>
          </w:p>
        </w:tc>
        <w:tc>
          <w:tcPr>
            <w:tcW w:w="16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</w:tr>
      <w:tr w:rsidR="00BE54DB" w:rsidTr="00922F94">
        <w:trPr>
          <w:trHeight w:hRule="exact" w:val="10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BE54DB" w:rsidRDefault="00BE54DB"/>
        </w:tc>
      </w:tr>
      <w:tr w:rsidR="00BE54DB" w:rsidTr="00922F94">
        <w:trPr>
          <w:trHeight w:hRule="exact" w:val="115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BE54DB" w:rsidRDefault="00BE54DB"/>
        </w:tc>
      </w:tr>
      <w:tr w:rsidR="00BE54DB" w:rsidTr="00922F94">
        <w:trPr>
          <w:trHeight w:hRule="exact" w:val="458"/>
        </w:trPr>
        <w:tc>
          <w:tcPr>
            <w:tcW w:w="7336" w:type="dxa"/>
            <w:gridSpan w:val="12"/>
            <w:tcBorders>
              <w:left w:val="double" w:sz="5" w:space="0" w:color="000000"/>
            </w:tcBorders>
            <w:tcMar>
              <w:left w:w="72" w:type="dxa"/>
              <w:right w:w="72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2. Сведения о частях границ образуемого земельного участка</w:t>
            </w:r>
          </w:p>
        </w:tc>
        <w:tc>
          <w:tcPr>
            <w:tcW w:w="2823" w:type="dxa"/>
            <w:gridSpan w:val="5"/>
            <w:tcBorders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:ЗУ27</w:t>
            </w:r>
          </w:p>
        </w:tc>
      </w:tr>
      <w:tr w:rsidR="00BE54DB" w:rsidTr="00922F94">
        <w:trPr>
          <w:trHeight w:hRule="exact" w:val="229"/>
        </w:trPr>
        <w:tc>
          <w:tcPr>
            <w:tcW w:w="9929" w:type="dxa"/>
            <w:gridSpan w:val="16"/>
            <w:tcBorders>
              <w:left w:val="double" w:sz="5" w:space="0" w:color="000000"/>
            </w:tcBorders>
          </w:tcPr>
          <w:p w:rsidR="00BE54DB" w:rsidRDefault="00315F3A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обозначение земельного участка</w:t>
            </w:r>
          </w:p>
        </w:tc>
        <w:tc>
          <w:tcPr>
            <w:tcW w:w="230" w:type="dxa"/>
            <w:tcBorders>
              <w:top w:val="single" w:sz="5" w:space="0" w:color="000000"/>
              <w:right w:val="double" w:sz="5" w:space="0" w:color="000000"/>
            </w:tcBorders>
          </w:tcPr>
          <w:p w:rsidR="00BE54DB" w:rsidRDefault="00BE54DB"/>
        </w:tc>
      </w:tr>
      <w:tr w:rsidR="00BE54DB" w:rsidTr="00922F94">
        <w:trPr>
          <w:trHeight w:hRule="exact" w:val="215"/>
        </w:trPr>
        <w:tc>
          <w:tcPr>
            <w:tcW w:w="10159" w:type="dxa"/>
            <w:gridSpan w:val="17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</w:tcPr>
          <w:p w:rsidR="00BE54DB" w:rsidRDefault="00BE54DB"/>
        </w:tc>
      </w:tr>
      <w:tr w:rsidR="00BE54DB" w:rsidTr="00922F94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части границ</w:t>
            </w:r>
          </w:p>
        </w:tc>
        <w:tc>
          <w:tcPr>
            <w:tcW w:w="282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Горизонтальное проложение (S), м</w:t>
            </w:r>
          </w:p>
        </w:tc>
        <w:tc>
          <w:tcPr>
            <w:tcW w:w="3955" w:type="dxa"/>
            <w:gridSpan w:val="8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части границ</w:t>
            </w:r>
          </w:p>
        </w:tc>
      </w:tr>
      <w:tr w:rsidR="00BE54DB" w:rsidTr="00922F9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т.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т.</w:t>
            </w:r>
          </w:p>
        </w:tc>
        <w:tc>
          <w:tcPr>
            <w:tcW w:w="282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BE54DB"/>
        </w:tc>
        <w:tc>
          <w:tcPr>
            <w:tcW w:w="3955" w:type="dxa"/>
            <w:gridSpan w:val="8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BE54DB"/>
        </w:tc>
      </w:tr>
      <w:tr w:rsidR="00BE54DB" w:rsidTr="00922F9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282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395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</w:tr>
      <w:tr w:rsidR="00BE54DB" w:rsidTr="00922F9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н2</w:t>
            </w:r>
          </w:p>
        </w:tc>
        <w:tc>
          <w:tcPr>
            <w:tcW w:w="282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28.44</w:t>
            </w:r>
          </w:p>
        </w:tc>
        <w:tc>
          <w:tcPr>
            <w:tcW w:w="395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</w:tr>
      <w:tr w:rsidR="00BE54DB" w:rsidTr="00922F94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н3</w:t>
            </w:r>
          </w:p>
        </w:tc>
        <w:tc>
          <w:tcPr>
            <w:tcW w:w="282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29.98</w:t>
            </w:r>
          </w:p>
        </w:tc>
        <w:tc>
          <w:tcPr>
            <w:tcW w:w="395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</w:tr>
      <w:tr w:rsidR="00BE54DB" w:rsidTr="00922F9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н4</w:t>
            </w:r>
          </w:p>
        </w:tc>
        <w:tc>
          <w:tcPr>
            <w:tcW w:w="282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39.95</w:t>
            </w:r>
          </w:p>
        </w:tc>
        <w:tc>
          <w:tcPr>
            <w:tcW w:w="395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</w:tr>
      <w:tr w:rsidR="00BE54DB" w:rsidTr="00922F94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н5</w:t>
            </w:r>
          </w:p>
        </w:tc>
        <w:tc>
          <w:tcPr>
            <w:tcW w:w="282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22.05</w:t>
            </w:r>
          </w:p>
        </w:tc>
        <w:tc>
          <w:tcPr>
            <w:tcW w:w="395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</w:tr>
      <w:tr w:rsidR="00BE54DB" w:rsidTr="00922F9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н6</w:t>
            </w:r>
          </w:p>
        </w:tc>
        <w:tc>
          <w:tcPr>
            <w:tcW w:w="282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13.59</w:t>
            </w:r>
          </w:p>
        </w:tc>
        <w:tc>
          <w:tcPr>
            <w:tcW w:w="395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</w:tr>
      <w:tr w:rsidR="00BE54DB" w:rsidTr="00922F94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н1</w:t>
            </w:r>
          </w:p>
        </w:tc>
        <w:tc>
          <w:tcPr>
            <w:tcW w:w="282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38.55</w:t>
            </w:r>
          </w:p>
        </w:tc>
        <w:tc>
          <w:tcPr>
            <w:tcW w:w="395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</w:tr>
      <w:tr w:rsidR="00BE54DB" w:rsidTr="00922F94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BE54DB" w:rsidRDefault="00BE54DB"/>
        </w:tc>
      </w:tr>
      <w:tr w:rsidR="00BE54DB" w:rsidTr="00922F9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tcMar>
              <w:left w:w="72" w:type="dxa"/>
              <w:right w:w="72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3. Сведения об образовании земельных участков путем перераспределения:</w:t>
            </w:r>
          </w:p>
        </w:tc>
      </w:tr>
      <w:tr w:rsidR="00BE54DB" w:rsidTr="00922F94">
        <w:trPr>
          <w:trHeight w:hRule="exact" w:val="45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tcMar>
              <w:left w:w="72" w:type="dxa"/>
              <w:right w:w="72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земельного участка :ЗУ27:</w:t>
            </w:r>
          </w:p>
        </w:tc>
      </w:tr>
      <w:tr w:rsidR="00BE54DB" w:rsidTr="00922F94">
        <w:trPr>
          <w:trHeight w:hRule="exact" w:val="1003"/>
        </w:trPr>
        <w:tc>
          <w:tcPr>
            <w:tcW w:w="903" w:type="dxa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301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Источник образования</w:t>
            </w:r>
          </w:p>
        </w:tc>
        <w:tc>
          <w:tcPr>
            <w:tcW w:w="395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Сведения о частях земельных</w:t>
            </w:r>
          </w:p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участков (земель),</w:t>
            </w:r>
          </w:p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включаемых в образуемый</w:t>
            </w:r>
          </w:p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земельный участок</w:t>
            </w:r>
          </w:p>
        </w:tc>
      </w:tr>
      <w:tr w:rsidR="00BE54DB" w:rsidTr="00922F94">
        <w:trPr>
          <w:trHeight w:hRule="exact" w:val="458"/>
        </w:trPr>
        <w:tc>
          <w:tcPr>
            <w:tcW w:w="903" w:type="dxa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BE54DB"/>
        </w:tc>
        <w:tc>
          <w:tcPr>
            <w:tcW w:w="416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Кадастровый номер земельного участка</w:t>
            </w:r>
          </w:p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(учетный номер кадастрового квартала)</w:t>
            </w:r>
          </w:p>
        </w:tc>
        <w:tc>
          <w:tcPr>
            <w:tcW w:w="11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Площадь</w:t>
            </w:r>
          </w:p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(P), м²</w:t>
            </w:r>
          </w:p>
        </w:tc>
        <w:tc>
          <w:tcPr>
            <w:tcW w:w="247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</w:t>
            </w:r>
          </w:p>
        </w:tc>
        <w:tc>
          <w:tcPr>
            <w:tcW w:w="14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Площадь</w:t>
            </w:r>
          </w:p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(P), м²</w:t>
            </w:r>
          </w:p>
        </w:tc>
      </w:tr>
      <w:tr w:rsidR="00BE54DB" w:rsidTr="00922F94">
        <w:trPr>
          <w:trHeight w:hRule="exact" w:val="344"/>
        </w:trPr>
        <w:tc>
          <w:tcPr>
            <w:tcW w:w="903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416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1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247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4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</w:tr>
      <w:tr w:rsidR="00BE54DB" w:rsidTr="00922F94">
        <w:trPr>
          <w:trHeight w:hRule="exact" w:val="330"/>
        </w:trPr>
        <w:tc>
          <w:tcPr>
            <w:tcW w:w="903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416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11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247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14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</w:tr>
      <w:tr w:rsidR="00BE54DB" w:rsidTr="00922F94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BE54DB" w:rsidRDefault="00BE54DB"/>
        </w:tc>
      </w:tr>
      <w:tr w:rsidR="00BE54DB" w:rsidTr="00922F94">
        <w:trPr>
          <w:trHeight w:hRule="exact" w:val="119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BE54DB" w:rsidRDefault="00BE54DB"/>
        </w:tc>
      </w:tr>
      <w:tr w:rsidR="00BE54DB" w:rsidTr="00922F94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BE54DB" w:rsidRDefault="00BE54DB"/>
        </w:tc>
      </w:tr>
      <w:tr w:rsidR="00BE54DB" w:rsidTr="00922F94">
        <w:trPr>
          <w:trHeight w:hRule="exact" w:val="573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lastRenderedPageBreak/>
              <w:t>Сведения об образуемых земельных участках</w:t>
            </w:r>
          </w:p>
        </w:tc>
      </w:tr>
      <w:tr w:rsidR="00BE54DB" w:rsidTr="00922F94">
        <w:trPr>
          <w:trHeight w:hRule="exact" w:val="445"/>
        </w:trPr>
        <w:tc>
          <w:tcPr>
            <w:tcW w:w="6663" w:type="dxa"/>
            <w:gridSpan w:val="11"/>
            <w:tcBorders>
              <w:top w:val="double" w:sz="5" w:space="0" w:color="000000"/>
              <w:left w:val="double" w:sz="5" w:space="0" w:color="000000"/>
            </w:tcBorders>
            <w:tcMar>
              <w:left w:w="72" w:type="dxa"/>
              <w:right w:w="72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4. Сведения о характеристиках образуемого земельного участка</w:t>
            </w:r>
          </w:p>
        </w:tc>
        <w:tc>
          <w:tcPr>
            <w:tcW w:w="673" w:type="dxa"/>
            <w:tcBorders>
              <w:top w:val="double" w:sz="5" w:space="0" w:color="000000"/>
            </w:tcBorders>
          </w:tcPr>
          <w:p w:rsidR="00BE54DB" w:rsidRDefault="00BE54DB"/>
        </w:tc>
        <w:tc>
          <w:tcPr>
            <w:tcW w:w="2823" w:type="dxa"/>
            <w:gridSpan w:val="5"/>
            <w:tcBorders>
              <w:top w:val="doub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:ЗУ27</w:t>
            </w:r>
          </w:p>
        </w:tc>
      </w:tr>
      <w:tr w:rsidR="00BE54DB" w:rsidTr="00922F94">
        <w:trPr>
          <w:trHeight w:hRule="exact" w:val="229"/>
        </w:trPr>
        <w:tc>
          <w:tcPr>
            <w:tcW w:w="9929" w:type="dxa"/>
            <w:gridSpan w:val="16"/>
            <w:tcBorders>
              <w:left w:val="double" w:sz="5" w:space="0" w:color="000000"/>
              <w:bottom w:val="single" w:sz="5" w:space="0" w:color="000000"/>
            </w:tcBorders>
          </w:tcPr>
          <w:p w:rsidR="00BE54DB" w:rsidRDefault="00315F3A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обозначение земельного участка</w:t>
            </w:r>
          </w:p>
        </w:tc>
        <w:tc>
          <w:tcPr>
            <w:tcW w:w="230" w:type="dxa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BE54DB" w:rsidRDefault="00BE54DB"/>
        </w:tc>
      </w:tr>
      <w:tr w:rsidR="00BE54DB" w:rsidTr="00922F94">
        <w:trPr>
          <w:trHeight w:hRule="exact" w:val="444"/>
        </w:trPr>
        <w:tc>
          <w:tcPr>
            <w:tcW w:w="903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41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Наименование характеристики земельного участка</w:t>
            </w:r>
          </w:p>
        </w:tc>
        <w:tc>
          <w:tcPr>
            <w:tcW w:w="38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Значение характеристики</w:t>
            </w:r>
          </w:p>
        </w:tc>
      </w:tr>
      <w:tr w:rsidR="00BE54DB" w:rsidTr="00922F94">
        <w:trPr>
          <w:trHeight w:hRule="exact" w:val="344"/>
        </w:trPr>
        <w:tc>
          <w:tcPr>
            <w:tcW w:w="903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41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38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BE54DB" w:rsidTr="00922F94">
        <w:trPr>
          <w:trHeight w:hRule="exact" w:val="344"/>
        </w:trPr>
        <w:tc>
          <w:tcPr>
            <w:tcW w:w="903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541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Сведения об адресе земельного участка</w:t>
            </w:r>
          </w:p>
        </w:tc>
        <w:tc>
          <w:tcPr>
            <w:tcW w:w="38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</w:tr>
      <w:tr w:rsidR="00BE54DB" w:rsidTr="00922F94">
        <w:trPr>
          <w:trHeight w:hRule="exact" w:val="458"/>
        </w:trPr>
        <w:tc>
          <w:tcPr>
            <w:tcW w:w="903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541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Сведения об ином месте нахождения земельного участка, не являющегося объектом адресации, в структурированном виде</w:t>
            </w:r>
          </w:p>
        </w:tc>
        <w:tc>
          <w:tcPr>
            <w:tcW w:w="38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Российская Федерация, Ярославская область, м.о Некоузский, село Лацкое</w:t>
            </w:r>
          </w:p>
        </w:tc>
      </w:tr>
      <w:tr w:rsidR="00BE54DB" w:rsidTr="00922F94">
        <w:trPr>
          <w:trHeight w:hRule="exact" w:val="473"/>
        </w:trPr>
        <w:tc>
          <w:tcPr>
            <w:tcW w:w="903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541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Дополнительные сведения о месте нахождения земельного участка</w:t>
            </w:r>
          </w:p>
        </w:tc>
        <w:tc>
          <w:tcPr>
            <w:tcW w:w="38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Российская Федерация</w:t>
            </w:r>
          </w:p>
        </w:tc>
      </w:tr>
      <w:tr w:rsidR="00BE54DB" w:rsidTr="00922F94">
        <w:trPr>
          <w:trHeight w:hRule="exact" w:val="344"/>
        </w:trPr>
        <w:tc>
          <w:tcPr>
            <w:tcW w:w="903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541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Категория земель</w:t>
            </w:r>
          </w:p>
        </w:tc>
        <w:tc>
          <w:tcPr>
            <w:tcW w:w="38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Земли населенных пунктов</w:t>
            </w:r>
          </w:p>
        </w:tc>
      </w:tr>
      <w:tr w:rsidR="00BE54DB" w:rsidTr="00922F94">
        <w:trPr>
          <w:trHeight w:hRule="exact" w:val="903"/>
        </w:trPr>
        <w:tc>
          <w:tcPr>
            <w:tcW w:w="903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</w:t>
            </w:r>
          </w:p>
        </w:tc>
        <w:tc>
          <w:tcPr>
            <w:tcW w:w="541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Вид (виды) разрешенного использования земельного участка</w:t>
            </w:r>
          </w:p>
        </w:tc>
        <w:tc>
          <w:tcPr>
            <w:tcW w:w="38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 w:rsidP="00922F9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Для ведения личного подсобного хозяйства (п</w:t>
            </w:r>
            <w:r w:rsidR="00922F94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риусадебный земельный участок) </w:t>
            </w:r>
            <w:bookmarkStart w:id="1" w:name="_GoBack"/>
            <w:bookmarkEnd w:id="1"/>
          </w:p>
        </w:tc>
      </w:tr>
      <w:tr w:rsidR="00BE54DB" w:rsidTr="00922F94">
        <w:trPr>
          <w:trHeight w:hRule="exact" w:val="472"/>
        </w:trPr>
        <w:tc>
          <w:tcPr>
            <w:tcW w:w="903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5.1</w:t>
            </w:r>
          </w:p>
        </w:tc>
        <w:tc>
          <w:tcPr>
            <w:tcW w:w="541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Дополнительные сведения об использовании земельного участка</w:t>
            </w:r>
          </w:p>
        </w:tc>
        <w:tc>
          <w:tcPr>
            <w:tcW w:w="38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</w:tr>
      <w:tr w:rsidR="00BE54DB" w:rsidTr="00922F94">
        <w:trPr>
          <w:trHeight w:hRule="exact" w:val="688"/>
        </w:trPr>
        <w:tc>
          <w:tcPr>
            <w:tcW w:w="903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</w:t>
            </w:r>
          </w:p>
        </w:tc>
        <w:tc>
          <w:tcPr>
            <w:tcW w:w="541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Реестровый номер границ территориальной зоны или в случае 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38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</w:tr>
      <w:tr w:rsidR="00BE54DB" w:rsidTr="00922F94">
        <w:trPr>
          <w:trHeight w:hRule="exact" w:val="473"/>
        </w:trPr>
        <w:tc>
          <w:tcPr>
            <w:tcW w:w="903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</w:t>
            </w:r>
          </w:p>
        </w:tc>
        <w:tc>
          <w:tcPr>
            <w:tcW w:w="541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Площадь земельного участка ± величина предельной погрешности определения (вычисления) площади (Р ± ∆Р), м²</w:t>
            </w:r>
          </w:p>
        </w:tc>
        <w:tc>
          <w:tcPr>
            <w:tcW w:w="38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1779 ± 15</w:t>
            </w:r>
          </w:p>
        </w:tc>
      </w:tr>
      <w:tr w:rsidR="00BE54DB" w:rsidTr="00922F94">
        <w:trPr>
          <w:trHeight w:hRule="exact" w:val="903"/>
        </w:trPr>
        <w:tc>
          <w:tcPr>
            <w:tcW w:w="903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</w:t>
            </w:r>
          </w:p>
        </w:tc>
        <w:tc>
          <w:tcPr>
            <w:tcW w:w="541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Формулы, примененные для вычисления предельной погрешности определения площади земельного участка, с подставленными в такие формулы значениями и итоговые (вычисленные) значения (∆Р), м²</w:t>
            </w:r>
          </w:p>
        </w:tc>
        <w:tc>
          <w:tcPr>
            <w:tcW w:w="38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tcMar>
              <w:left w:w="86" w:type="dxa"/>
            </w:tcMar>
            <w:vAlign w:val="center"/>
          </w:tcPr>
          <w:p w:rsidR="00BE54DB" w:rsidRDefault="00922F9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3.5*0.1*√1779=15</w:t>
            </w:r>
          </w:p>
        </w:tc>
      </w:tr>
      <w:tr w:rsidR="00BE54DB" w:rsidTr="00922F94">
        <w:trPr>
          <w:trHeight w:hRule="exact" w:val="473"/>
        </w:trPr>
        <w:tc>
          <w:tcPr>
            <w:tcW w:w="903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</w:t>
            </w:r>
          </w:p>
        </w:tc>
        <w:tc>
          <w:tcPr>
            <w:tcW w:w="541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Предельные минимальный и максимальный размеры земельного участка (Рмин) и (Рмакс), м²</w:t>
            </w:r>
          </w:p>
        </w:tc>
        <w:tc>
          <w:tcPr>
            <w:tcW w:w="38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tcMar>
              <w:left w:w="86" w:type="dxa"/>
            </w:tcMar>
            <w:vAlign w:val="center"/>
          </w:tcPr>
          <w:p w:rsidR="00BE54DB" w:rsidRDefault="00922F9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  <w:r w:rsidR="00315F3A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00</w:t>
            </w:r>
          </w:p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2500</w:t>
            </w:r>
          </w:p>
        </w:tc>
      </w:tr>
      <w:tr w:rsidR="00BE54DB" w:rsidTr="00922F94">
        <w:trPr>
          <w:trHeight w:hRule="exact" w:val="687"/>
        </w:trPr>
        <w:tc>
          <w:tcPr>
            <w:tcW w:w="903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</w:t>
            </w:r>
          </w:p>
        </w:tc>
        <w:tc>
          <w:tcPr>
            <w:tcW w:w="541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Кадастровый или иной государственный учетный номер (инвентарный) объекта недвижимости, расположенного на образуемом земельном участке</w:t>
            </w:r>
          </w:p>
        </w:tc>
        <w:tc>
          <w:tcPr>
            <w:tcW w:w="38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</w:tr>
      <w:tr w:rsidR="00BE54DB" w:rsidTr="00922F94">
        <w:trPr>
          <w:trHeight w:hRule="exact" w:val="344"/>
        </w:trPr>
        <w:tc>
          <w:tcPr>
            <w:tcW w:w="903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</w:t>
            </w:r>
          </w:p>
        </w:tc>
        <w:tc>
          <w:tcPr>
            <w:tcW w:w="541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Кадастровые номера исходных земельных участков</w:t>
            </w:r>
          </w:p>
        </w:tc>
        <w:tc>
          <w:tcPr>
            <w:tcW w:w="38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</w:tr>
      <w:tr w:rsidR="00BE54DB" w:rsidTr="00922F94">
        <w:trPr>
          <w:trHeight w:hRule="exact" w:val="330"/>
        </w:trPr>
        <w:tc>
          <w:tcPr>
            <w:tcW w:w="903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</w:t>
            </w:r>
          </w:p>
        </w:tc>
        <w:tc>
          <w:tcPr>
            <w:tcW w:w="541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Условный номер земельного участка</w:t>
            </w:r>
          </w:p>
        </w:tc>
        <w:tc>
          <w:tcPr>
            <w:tcW w:w="38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</w:tr>
      <w:tr w:rsidR="00BE54DB" w:rsidTr="00922F94">
        <w:trPr>
          <w:trHeight w:hRule="exact" w:val="344"/>
        </w:trPr>
        <w:tc>
          <w:tcPr>
            <w:tcW w:w="903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</w:t>
            </w:r>
          </w:p>
        </w:tc>
        <w:tc>
          <w:tcPr>
            <w:tcW w:w="541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Учетный номер проекта межевания территории</w:t>
            </w:r>
          </w:p>
        </w:tc>
        <w:tc>
          <w:tcPr>
            <w:tcW w:w="38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</w:tr>
      <w:tr w:rsidR="00BE54DB" w:rsidTr="00922F94">
        <w:trPr>
          <w:trHeight w:hRule="exact" w:val="472"/>
        </w:trPr>
        <w:tc>
          <w:tcPr>
            <w:tcW w:w="903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</w:t>
            </w:r>
          </w:p>
        </w:tc>
        <w:tc>
          <w:tcPr>
            <w:tcW w:w="541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Дополнительные сведения об образовании земельного участка</w:t>
            </w:r>
          </w:p>
        </w:tc>
        <w:tc>
          <w:tcPr>
            <w:tcW w:w="38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Земли, находящиеся в государственной или муниципальной собственности</w:t>
            </w:r>
          </w:p>
        </w:tc>
      </w:tr>
      <w:tr w:rsidR="00BE54DB" w:rsidTr="00922F94">
        <w:trPr>
          <w:trHeight w:hRule="exact" w:val="688"/>
        </w:trPr>
        <w:tc>
          <w:tcPr>
            <w:tcW w:w="903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</w:t>
            </w:r>
          </w:p>
        </w:tc>
        <w:tc>
          <w:tcPr>
            <w:tcW w:w="541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Сведения о земельных участках (землях общего пользования, территории общего пользования), посредством которых обеспечивается доступ</w:t>
            </w:r>
          </w:p>
        </w:tc>
        <w:tc>
          <w:tcPr>
            <w:tcW w:w="38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Земли общего пользования</w:t>
            </w:r>
          </w:p>
        </w:tc>
      </w:tr>
      <w:tr w:rsidR="00BE54DB" w:rsidTr="00922F94">
        <w:trPr>
          <w:trHeight w:hRule="exact" w:val="344"/>
        </w:trPr>
        <w:tc>
          <w:tcPr>
            <w:tcW w:w="903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</w:t>
            </w:r>
          </w:p>
        </w:tc>
        <w:tc>
          <w:tcPr>
            <w:tcW w:w="5416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Иные сведения</w:t>
            </w:r>
          </w:p>
        </w:tc>
        <w:tc>
          <w:tcPr>
            <w:tcW w:w="384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tcMar>
              <w:left w:w="86" w:type="dxa"/>
            </w:tcMar>
            <w:vAlign w:val="center"/>
          </w:tcPr>
          <w:p w:rsidR="00BE54DB" w:rsidRDefault="00315F3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</w:tr>
      <w:tr w:rsidR="00BE54DB" w:rsidTr="00922F94">
        <w:trPr>
          <w:trHeight w:hRule="exact" w:val="219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BE54DB" w:rsidRDefault="00BE54DB"/>
        </w:tc>
      </w:tr>
      <w:tr w:rsidR="00BE54DB" w:rsidTr="00922F94">
        <w:trPr>
          <w:trHeight w:hRule="exact" w:val="2207"/>
        </w:trPr>
        <w:tc>
          <w:tcPr>
            <w:tcW w:w="10159" w:type="dxa"/>
            <w:gridSpan w:val="17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BE54DB" w:rsidRDefault="00BE54DB"/>
        </w:tc>
      </w:tr>
      <w:tr w:rsidR="00BE54DB" w:rsidTr="00922F94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BE54DB" w:rsidRDefault="00BE54DB"/>
        </w:tc>
      </w:tr>
    </w:tbl>
    <w:p w:rsidR="00315F3A" w:rsidRDefault="00315F3A"/>
    <w:sectPr w:rsidR="00315F3A">
      <w:pgSz w:w="11906" w:h="16848"/>
      <w:pgMar w:top="567" w:right="567" w:bottom="517" w:left="1134" w:header="226" w:footer="2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4DB"/>
    <w:rsid w:val="00315F3A"/>
    <w:rsid w:val="00922F94"/>
    <w:rsid w:val="00B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AE50C"/>
  <w15:docId w15:val="{98195FF0-8E5A-43E1-90E2-79CA3155E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512</Words>
  <Characters>2922</Characters>
  <Application>Microsoft Office Word</Application>
  <DocSecurity>0</DocSecurity>
  <Lines>24</Lines>
  <Paragraphs>6</Paragraphs>
  <ScaleCrop>false</ScaleCrop>
  <Company>Stimulsoft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Межевой план</dc:title>
  <dc:subject>Межевой план</dc:subject>
  <dc:creator>Смурова Алена Викторовна &lt;176300gs@technokad.rosreestr.ru&gt;</dc:creator>
  <cp:keywords/>
  <dc:description/>
  <cp:lastModifiedBy>User</cp:lastModifiedBy>
  <cp:revision>2</cp:revision>
  <dcterms:created xsi:type="dcterms:W3CDTF">2026-05-18T09:38:00Z</dcterms:created>
  <dcterms:modified xsi:type="dcterms:W3CDTF">2026-05-18T09:39:00Z</dcterms:modified>
</cp:coreProperties>
</file>